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A2A" w:rsidRDefault="00E00EF2" w:rsidP="00E00EF2">
      <w:pPr>
        <w:jc w:val="center"/>
        <w:rPr>
          <w:b/>
          <w:u w:val="single"/>
        </w:rPr>
      </w:pPr>
      <w:r>
        <w:rPr>
          <w:b/>
          <w:u w:val="single"/>
        </w:rPr>
        <w:t>THE GAME FAIR CHAMPIONSHIPS</w:t>
      </w:r>
    </w:p>
    <w:p w:rsidR="00E00EF2" w:rsidRDefault="00E00EF2" w:rsidP="00E00EF2">
      <w:pPr>
        <w:jc w:val="center"/>
        <w:rPr>
          <w:b/>
          <w:u w:val="single"/>
        </w:rPr>
      </w:pPr>
    </w:p>
    <w:p w:rsidR="00E00EF2" w:rsidRDefault="00E00EF2" w:rsidP="00E00EF2">
      <w:pPr>
        <w:rPr>
          <w:b/>
          <w:u w:val="single"/>
        </w:rPr>
      </w:pPr>
      <w:r>
        <w:rPr>
          <w:b/>
          <w:u w:val="single"/>
        </w:rPr>
        <w:t>ELIGIBILITY</w:t>
      </w:r>
    </w:p>
    <w:p w:rsidR="00E00EF2" w:rsidRDefault="00E00EF2" w:rsidP="00E00EF2">
      <w:pPr>
        <w:pStyle w:val="NoSpacing"/>
      </w:pPr>
      <w:r w:rsidRPr="00E00EF2">
        <w:rPr>
          <w:b/>
        </w:rPr>
        <w:t>Newcomer</w:t>
      </w:r>
      <w:r>
        <w:rPr>
          <w:b/>
        </w:rPr>
        <w:tab/>
      </w:r>
      <w:r w:rsidR="00C968C2">
        <w:rPr>
          <w:b/>
        </w:rPr>
        <w:t>(a)</w:t>
      </w:r>
      <w:r w:rsidR="00C968C2">
        <w:rPr>
          <w:b/>
        </w:rPr>
        <w:tab/>
      </w:r>
      <w:proofErr w:type="gramStart"/>
      <w:r w:rsidR="00C968C2">
        <w:t>For</w:t>
      </w:r>
      <w:proofErr w:type="gramEnd"/>
      <w:r w:rsidR="00C968C2">
        <w:t xml:space="preserve"> horses in Grade C which have not won a total of 375 points, or</w:t>
      </w:r>
    </w:p>
    <w:p w:rsidR="00C968C2" w:rsidRDefault="00C968C2" w:rsidP="00E00EF2">
      <w:pPr>
        <w:pStyle w:val="NoSpacing"/>
      </w:pPr>
      <w:r>
        <w:tab/>
      </w:r>
      <w:r>
        <w:tab/>
      </w:r>
      <w:r>
        <w:rPr>
          <w:b/>
        </w:rPr>
        <w:t>(b)</w:t>
      </w:r>
      <w:r>
        <w:rPr>
          <w:b/>
        </w:rPr>
        <w:tab/>
      </w:r>
      <w:r>
        <w:t>For all horses born on or after 1</w:t>
      </w:r>
      <w:r w:rsidRPr="00C968C2">
        <w:rPr>
          <w:vertAlign w:val="superscript"/>
        </w:rPr>
        <w:t>st</w:t>
      </w:r>
      <w:r>
        <w:t xml:space="preserve"> January 2010, irrespective of points</w:t>
      </w:r>
    </w:p>
    <w:p w:rsidR="00C968C2" w:rsidRPr="00C968C2" w:rsidRDefault="00C968C2" w:rsidP="00E00EF2">
      <w:pPr>
        <w:pStyle w:val="NoSpacing"/>
      </w:pPr>
      <w:r>
        <w:tab/>
      </w:r>
      <w:r>
        <w:tab/>
      </w:r>
      <w:r w:rsidRPr="00C968C2">
        <w:rPr>
          <w:b/>
        </w:rPr>
        <w:t>(c)</w:t>
      </w:r>
      <w:r w:rsidRPr="00C968C2">
        <w:rPr>
          <w:b/>
        </w:rPr>
        <w:tab/>
      </w:r>
      <w:r>
        <w:t>Competition to be run in accordance with Rule 312</w:t>
      </w:r>
    </w:p>
    <w:p w:rsidR="00C968C2" w:rsidRDefault="00C968C2" w:rsidP="00E00EF2">
      <w:pPr>
        <w:pStyle w:val="NoSpacing"/>
      </w:pPr>
    </w:p>
    <w:p w:rsidR="00C968C2" w:rsidRDefault="00C968C2" w:rsidP="00E00EF2">
      <w:pPr>
        <w:pStyle w:val="NoSpacing"/>
      </w:pPr>
      <w:r>
        <w:rPr>
          <w:b/>
        </w:rPr>
        <w:t>Foxhunter</w:t>
      </w:r>
      <w:r>
        <w:rPr>
          <w:b/>
        </w:rPr>
        <w:tab/>
        <w:t>(a)</w:t>
      </w:r>
      <w:r>
        <w:rPr>
          <w:b/>
        </w:rPr>
        <w:tab/>
      </w:r>
      <w:proofErr w:type="gramStart"/>
      <w:r>
        <w:t>For</w:t>
      </w:r>
      <w:proofErr w:type="gramEnd"/>
      <w:r>
        <w:t xml:space="preserve"> horses in Grade C which have not won a total of 700 points, or</w:t>
      </w:r>
    </w:p>
    <w:p w:rsidR="00C968C2" w:rsidRDefault="00C968C2" w:rsidP="00E00EF2">
      <w:pPr>
        <w:pStyle w:val="NoSpacing"/>
      </w:pPr>
      <w:r>
        <w:tab/>
      </w:r>
      <w:r>
        <w:tab/>
      </w:r>
      <w:r>
        <w:rPr>
          <w:b/>
        </w:rPr>
        <w:t>(b)</w:t>
      </w:r>
      <w:r>
        <w:rPr>
          <w:b/>
        </w:rPr>
        <w:tab/>
      </w:r>
      <w:r>
        <w:t>For all horses born on or after 1</w:t>
      </w:r>
      <w:r w:rsidRPr="00C968C2">
        <w:rPr>
          <w:vertAlign w:val="superscript"/>
        </w:rPr>
        <w:t>st</w:t>
      </w:r>
      <w:r>
        <w:t xml:space="preserve"> January 2009, irrespective of points</w:t>
      </w:r>
    </w:p>
    <w:p w:rsidR="00C968C2" w:rsidRDefault="00C968C2" w:rsidP="00E00EF2">
      <w:pPr>
        <w:pStyle w:val="NoSpacing"/>
      </w:pPr>
      <w:r>
        <w:tab/>
      </w:r>
      <w:r>
        <w:tab/>
      </w:r>
      <w:r>
        <w:rPr>
          <w:b/>
        </w:rPr>
        <w:t>(c)</w:t>
      </w:r>
      <w:r>
        <w:rPr>
          <w:b/>
        </w:rPr>
        <w:tab/>
      </w:r>
      <w:r>
        <w:t>Competition to be run in accordance with Rule 310</w:t>
      </w:r>
    </w:p>
    <w:p w:rsidR="004532C5" w:rsidRDefault="004532C5" w:rsidP="00E00EF2">
      <w:pPr>
        <w:pStyle w:val="NoSpacing"/>
      </w:pPr>
    </w:p>
    <w:p w:rsidR="004532C5" w:rsidRDefault="004532C5" w:rsidP="00E00EF2">
      <w:pPr>
        <w:pStyle w:val="NoSpacing"/>
      </w:pPr>
      <w:r>
        <w:rPr>
          <w:b/>
        </w:rPr>
        <w:t>Competitors</w:t>
      </w:r>
      <w:r>
        <w:rPr>
          <w:b/>
        </w:rPr>
        <w:tab/>
      </w:r>
      <w:r>
        <w:rPr>
          <w:b/>
        </w:rPr>
        <w:tab/>
      </w:r>
      <w:r>
        <w:t>No restrictions, horses to be ridden by adult, associate or junior members</w:t>
      </w:r>
    </w:p>
    <w:p w:rsidR="00AC5544" w:rsidRDefault="00AC5544" w:rsidP="00E00EF2">
      <w:pPr>
        <w:pStyle w:val="NoSpacing"/>
      </w:pPr>
    </w:p>
    <w:p w:rsidR="00AC5544" w:rsidRDefault="00AC5544" w:rsidP="00E00EF2">
      <w:pPr>
        <w:pStyle w:val="NoSpacing"/>
      </w:pPr>
    </w:p>
    <w:p w:rsidR="00AC5544" w:rsidRDefault="00AC5544" w:rsidP="00E00EF2">
      <w:pPr>
        <w:pStyle w:val="NoSpacing"/>
      </w:pPr>
    </w:p>
    <w:p w:rsidR="00FC5BD9" w:rsidRDefault="00FC5BD9" w:rsidP="00E00EF2">
      <w:pPr>
        <w:pStyle w:val="NoSpacing"/>
      </w:pPr>
    </w:p>
    <w:p w:rsidR="00FC5BD9" w:rsidRDefault="00FC5BD9" w:rsidP="00E00EF2">
      <w:pPr>
        <w:pStyle w:val="NoSpacing"/>
      </w:pPr>
    </w:p>
    <w:p w:rsidR="00FC5BD9" w:rsidRDefault="00FC5BD9" w:rsidP="00E00EF2">
      <w:pPr>
        <w:pStyle w:val="NoSpacing"/>
      </w:pPr>
    </w:p>
    <w:p w:rsidR="00FC5BD9" w:rsidRDefault="00FC5BD9" w:rsidP="00FC5BD9">
      <w:pPr>
        <w:pStyle w:val="NoSpacing"/>
        <w:ind w:left="2160" w:hanging="2160"/>
      </w:pPr>
      <w:r w:rsidRPr="00FC5BD9">
        <w:rPr>
          <w:b/>
          <w:u w:val="single"/>
        </w:rPr>
        <w:t>QUALIFYING ROUNDS</w:t>
      </w:r>
      <w:r>
        <w:rPr>
          <w:b/>
        </w:rPr>
        <w:tab/>
      </w:r>
      <w:r>
        <w:t>There are 10 qualifying rounds held at County Shows.  Qualifiers MUST be held on grass</w:t>
      </w:r>
    </w:p>
    <w:p w:rsidR="00FC5BD9" w:rsidRDefault="00FC5BD9" w:rsidP="00FC5BD9">
      <w:pPr>
        <w:pStyle w:val="NoSpacing"/>
        <w:ind w:left="2160" w:hanging="2160"/>
      </w:pPr>
    </w:p>
    <w:p w:rsidR="00FC5BD9" w:rsidRDefault="00FC5BD9" w:rsidP="00FC5BD9">
      <w:pPr>
        <w:pStyle w:val="NoSpacing"/>
        <w:ind w:left="2160" w:hanging="2160"/>
      </w:pPr>
      <w:r w:rsidRPr="00FC5BD9">
        <w:rPr>
          <w:b/>
          <w:u w:val="single"/>
        </w:rPr>
        <w:t>NO. TO QUALIFY</w:t>
      </w:r>
      <w:r>
        <w:rPr>
          <w:b/>
        </w:rPr>
        <w:tab/>
      </w:r>
      <w:r>
        <w:t>6 per qualifying round.  Qualifiers must jump double clear</w:t>
      </w:r>
      <w:r w:rsidR="00594E20">
        <w:t>.  Qualification can be passed down the line.</w:t>
      </w:r>
    </w:p>
    <w:p w:rsidR="002629A2" w:rsidRDefault="002629A2" w:rsidP="00FC5BD9">
      <w:pPr>
        <w:pStyle w:val="NoSpacing"/>
        <w:ind w:left="2160" w:hanging="2160"/>
      </w:pPr>
    </w:p>
    <w:p w:rsidR="00B2068E" w:rsidRDefault="00B2068E" w:rsidP="00FC5BD9">
      <w:pPr>
        <w:pStyle w:val="NoSpacing"/>
        <w:ind w:left="2160" w:hanging="2160"/>
      </w:pPr>
      <w:r w:rsidRPr="00B2068E">
        <w:rPr>
          <w:b/>
          <w:u w:val="single"/>
        </w:rPr>
        <w:t>ADDITIONAL</w:t>
      </w:r>
      <w:r>
        <w:tab/>
        <w:t>In addition to the above the Game Fair will host one Newcomer and one Foxhunter competition in accordance with Rules 312 and 310 on Saturday 30</w:t>
      </w:r>
      <w:r w:rsidRPr="00B2068E">
        <w:rPr>
          <w:vertAlign w:val="superscript"/>
        </w:rPr>
        <w:t>th</w:t>
      </w:r>
      <w:r>
        <w:t xml:space="preserve"> July 2016 to be known as “Wildcard Qualifiers”.</w:t>
      </w:r>
    </w:p>
    <w:p w:rsidR="00B2068E" w:rsidRDefault="00B2068E" w:rsidP="00FC5BD9">
      <w:pPr>
        <w:pStyle w:val="NoSpacing"/>
        <w:ind w:left="2160" w:hanging="2160"/>
      </w:pPr>
    </w:p>
    <w:p w:rsidR="00B2068E" w:rsidRPr="00B2068E" w:rsidRDefault="00B2068E" w:rsidP="00FC5BD9">
      <w:pPr>
        <w:pStyle w:val="NoSpacing"/>
        <w:ind w:left="2160" w:hanging="2160"/>
      </w:pPr>
      <w:r>
        <w:tab/>
      </w:r>
    </w:p>
    <w:p w:rsidR="002629A2" w:rsidRDefault="002629A2" w:rsidP="00FC5BD9">
      <w:pPr>
        <w:pStyle w:val="NoSpacing"/>
        <w:ind w:left="2160" w:hanging="2160"/>
      </w:pPr>
    </w:p>
    <w:p w:rsidR="002629A2" w:rsidRDefault="002629A2" w:rsidP="002629A2">
      <w:pPr>
        <w:pStyle w:val="NoSpacing"/>
        <w:ind w:left="2160" w:hanging="2160"/>
      </w:pPr>
      <w:r>
        <w:rPr>
          <w:b/>
          <w:u w:val="single"/>
        </w:rPr>
        <w:t>SCHEDULE WORDING</w:t>
      </w:r>
      <w:r>
        <w:tab/>
      </w:r>
    </w:p>
    <w:p w:rsidR="002629A2" w:rsidRDefault="002629A2" w:rsidP="002629A2">
      <w:pPr>
        <w:pStyle w:val="NoSpacing"/>
        <w:ind w:left="2160" w:hanging="2160"/>
      </w:pPr>
    </w:p>
    <w:p w:rsidR="002629A2" w:rsidRDefault="002629A2" w:rsidP="002629A2">
      <w:pPr>
        <w:pStyle w:val="NoSpacing"/>
        <w:ind w:left="2160" w:hanging="2160"/>
      </w:pPr>
      <w:r w:rsidRPr="002629A2">
        <w:rPr>
          <w:b/>
        </w:rPr>
        <w:t>Newcomer</w:t>
      </w:r>
      <w:r>
        <w:rPr>
          <w:b/>
        </w:rPr>
        <w:tab/>
      </w:r>
      <w:r w:rsidRPr="002629A2">
        <w:t xml:space="preserve">THE FIRST 6 </w:t>
      </w:r>
      <w:r w:rsidR="00537927">
        <w:t>NEWCOMER</w:t>
      </w:r>
      <w:r w:rsidRPr="002629A2">
        <w:t xml:space="preserve"> COMPETITORS WILL QUALIFY FOR THE </w:t>
      </w:r>
      <w:r>
        <w:t xml:space="preserve">NEWCOMER </w:t>
      </w:r>
      <w:r w:rsidRPr="002629A2">
        <w:t>C</w:t>
      </w:r>
      <w:r w:rsidR="007377DE">
        <w:t>HAMPIONSHIP AT THE GAME FAIR (30</w:t>
      </w:r>
      <w:r w:rsidRPr="002629A2">
        <w:t xml:space="preserve"> – 31 JULY 2016) AT RAGLEY HALL, WARWICKSHIRE.  QUALIFIERS MUST JUMP DOUBLE CLEAR</w:t>
      </w:r>
      <w:r w:rsidR="008A3AEF">
        <w:t>. QUALIFICATION CAN BE PASSED DOWN THE LINE</w:t>
      </w:r>
    </w:p>
    <w:p w:rsidR="0088506F" w:rsidRDefault="00A456A6" w:rsidP="0088506F">
      <w:pPr>
        <w:pStyle w:val="NoSpacing"/>
        <w:ind w:left="2160"/>
        <w:rPr>
          <w:b/>
        </w:rPr>
      </w:pPr>
      <w:hyperlink r:id="rId4" w:history="1">
        <w:r w:rsidR="0088506F" w:rsidRPr="00FF5624">
          <w:rPr>
            <w:rStyle w:val="Hyperlink"/>
            <w:b/>
          </w:rPr>
          <w:t>www.thegamefair.org</w:t>
        </w:r>
      </w:hyperlink>
    </w:p>
    <w:p w:rsidR="002E2592" w:rsidRPr="0088506F" w:rsidRDefault="002E2592" w:rsidP="002629A2">
      <w:pPr>
        <w:pStyle w:val="NoSpacing"/>
        <w:ind w:left="2160" w:hanging="2160"/>
        <w:rPr>
          <w:b/>
          <w:color w:val="548DD4" w:themeColor="text2" w:themeTint="99"/>
          <w:u w:val="single"/>
        </w:rPr>
      </w:pPr>
    </w:p>
    <w:p w:rsidR="002629A2" w:rsidRDefault="002629A2" w:rsidP="002629A2">
      <w:pPr>
        <w:pStyle w:val="NoSpacing"/>
        <w:ind w:left="2160" w:hanging="2160"/>
      </w:pPr>
    </w:p>
    <w:p w:rsidR="008A3AEF" w:rsidRDefault="002629A2" w:rsidP="002629A2">
      <w:pPr>
        <w:pStyle w:val="NoSpacing"/>
        <w:ind w:left="2160" w:hanging="2160"/>
      </w:pPr>
      <w:r w:rsidRPr="002629A2">
        <w:rPr>
          <w:b/>
        </w:rPr>
        <w:t>Foxhunter</w:t>
      </w:r>
      <w:r>
        <w:tab/>
      </w:r>
      <w:r w:rsidRPr="002629A2">
        <w:t>THE FIRST 6 FOXHUNTER COMPETITORS WILL QUALIFY FOR THE FOXHUNTER C</w:t>
      </w:r>
      <w:r w:rsidR="0030155D">
        <w:t>HAMPIONSHIP AT THE GAME FAIR (30</w:t>
      </w:r>
      <w:r w:rsidRPr="002629A2">
        <w:t xml:space="preserve"> – 31 JULY 2016) AT RAGLEY HALL, WARWICKSHIRE.  QUALIFIERS MUST JUMP DOUBLE CLEAR</w:t>
      </w:r>
      <w:r w:rsidR="008A3AEF">
        <w:t>.</w:t>
      </w:r>
      <w:r w:rsidR="002E2592">
        <w:t xml:space="preserve"> </w:t>
      </w:r>
    </w:p>
    <w:p w:rsidR="008A3AEF" w:rsidRDefault="008A3AEF" w:rsidP="008A3AEF">
      <w:pPr>
        <w:pStyle w:val="NoSpacing"/>
        <w:ind w:left="2160"/>
      </w:pPr>
      <w:r>
        <w:t>QUALIFICATION CAN BE PASSED DOWN THE LINE</w:t>
      </w:r>
    </w:p>
    <w:p w:rsidR="002629A2" w:rsidRDefault="00A456A6" w:rsidP="008A3AEF">
      <w:pPr>
        <w:pStyle w:val="NoSpacing"/>
        <w:ind w:left="2160"/>
        <w:rPr>
          <w:b/>
        </w:rPr>
      </w:pPr>
      <w:hyperlink r:id="rId5" w:history="1">
        <w:r w:rsidR="00B2068E" w:rsidRPr="00FF5624">
          <w:rPr>
            <w:rStyle w:val="Hyperlink"/>
            <w:b/>
          </w:rPr>
          <w:t>www.thegamefair.org</w:t>
        </w:r>
      </w:hyperlink>
    </w:p>
    <w:p w:rsidR="00B2068E" w:rsidRDefault="00B2068E" w:rsidP="008A3AEF">
      <w:pPr>
        <w:pStyle w:val="NoSpacing"/>
        <w:ind w:left="2160"/>
        <w:rPr>
          <w:b/>
        </w:rPr>
      </w:pPr>
    </w:p>
    <w:p w:rsidR="00B2068E" w:rsidRPr="002E2592" w:rsidRDefault="00B2068E" w:rsidP="00B2068E">
      <w:pPr>
        <w:pStyle w:val="NoSpacing"/>
        <w:ind w:left="2160" w:hanging="2160"/>
        <w:rPr>
          <w:b/>
        </w:rPr>
      </w:pPr>
    </w:p>
    <w:p w:rsidR="002629A2" w:rsidRPr="002629A2" w:rsidRDefault="002629A2" w:rsidP="00FC5BD9">
      <w:pPr>
        <w:pStyle w:val="NoSpacing"/>
        <w:ind w:left="2160" w:hanging="2160"/>
      </w:pPr>
    </w:p>
    <w:sectPr w:rsidR="002629A2" w:rsidRPr="002629A2" w:rsidSect="00BC0A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0EF2"/>
    <w:rsid w:val="00220EDB"/>
    <w:rsid w:val="002629A2"/>
    <w:rsid w:val="002E2592"/>
    <w:rsid w:val="0030155D"/>
    <w:rsid w:val="004532C5"/>
    <w:rsid w:val="00537927"/>
    <w:rsid w:val="00594E20"/>
    <w:rsid w:val="005D773B"/>
    <w:rsid w:val="00676341"/>
    <w:rsid w:val="007377DE"/>
    <w:rsid w:val="007702FD"/>
    <w:rsid w:val="0088506F"/>
    <w:rsid w:val="008A3AEF"/>
    <w:rsid w:val="00A456A6"/>
    <w:rsid w:val="00AC40AF"/>
    <w:rsid w:val="00AC5544"/>
    <w:rsid w:val="00B2068E"/>
    <w:rsid w:val="00BC0A2A"/>
    <w:rsid w:val="00C968C2"/>
    <w:rsid w:val="00DA3E5A"/>
    <w:rsid w:val="00E00EF2"/>
    <w:rsid w:val="00FC5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A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0EF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206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hegamefair.org" TargetMode="External"/><Relationship Id="rId4" Type="http://schemas.openxmlformats.org/officeDocument/2006/relationships/hyperlink" Target="http://www.thegamefai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2</cp:revision>
  <dcterms:created xsi:type="dcterms:W3CDTF">2016-03-08T09:05:00Z</dcterms:created>
  <dcterms:modified xsi:type="dcterms:W3CDTF">2016-03-08T09:05:00Z</dcterms:modified>
</cp:coreProperties>
</file>